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F" w:rsidRDefault="00A15CCF">
      <w:pPr>
        <w:rPr>
          <w:b/>
        </w:rPr>
      </w:pPr>
      <w:r w:rsidRPr="00A15CCF">
        <w:rPr>
          <w:b/>
        </w:rPr>
        <w:t>SERAMİK LABORATUVARI FİYAT LİSTESİ</w:t>
      </w:r>
    </w:p>
    <w:p w:rsidR="00A15CCF" w:rsidRPr="00A15CCF" w:rsidRDefault="00A15CCF">
      <w:pPr>
        <w:rPr>
          <w:b/>
        </w:rPr>
      </w:pPr>
      <w:bookmarkStart w:id="0" w:name="_GoBack"/>
      <w:bookmarkEnd w:id="0"/>
    </w:p>
    <w:p w:rsidR="002B5D59" w:rsidRDefault="00A15CCF">
      <w:r w:rsidRPr="00A15CCF">
        <w:rPr>
          <w:b/>
        </w:rPr>
        <w:t>1.</w:t>
      </w:r>
      <w:r>
        <w:t xml:space="preserve"> Su emme tayini (adet) 1250 TL + KDV</w:t>
      </w:r>
    </w:p>
    <w:p w:rsidR="00A15CCF" w:rsidRDefault="00A15CCF">
      <w:r w:rsidRPr="00A15CCF">
        <w:rPr>
          <w:b/>
        </w:rPr>
        <w:t>2.</w:t>
      </w:r>
      <w:r>
        <w:t xml:space="preserve"> Küçülme tayini (adet) 250 TL + KDV</w:t>
      </w:r>
    </w:p>
    <w:p w:rsidR="00A15CCF" w:rsidRDefault="00A15CCF">
      <w:r w:rsidRPr="00A15CCF">
        <w:rPr>
          <w:b/>
        </w:rPr>
        <w:t>3.</w:t>
      </w:r>
      <w:r>
        <w:t xml:space="preserve"> 1300</w:t>
      </w:r>
      <w:r>
        <w:rPr>
          <w:rFonts w:cstheme="minorHAnsi"/>
        </w:rPr>
        <w:t>°</w:t>
      </w:r>
      <w:r>
        <w:t>C’ye kadar pişirim (</w:t>
      </w:r>
      <w:proofErr w:type="spellStart"/>
      <w:r>
        <w:t>Naberthrem</w:t>
      </w:r>
      <w:proofErr w:type="spellEnd"/>
      <w:r>
        <w:t xml:space="preserve"> LH 15/14 kutu fırın) 750 TL + KDV</w:t>
      </w:r>
    </w:p>
    <w:p w:rsidR="00A15CCF" w:rsidRDefault="00A15CCF">
      <w:r w:rsidRPr="00A15CCF">
        <w:rPr>
          <w:b/>
        </w:rPr>
        <w:t>4.</w:t>
      </w:r>
      <w:r>
        <w:t xml:space="preserve"> 1400</w:t>
      </w:r>
      <w:r>
        <w:rPr>
          <w:rFonts w:cstheme="minorHAnsi"/>
        </w:rPr>
        <w:t>°</w:t>
      </w:r>
      <w:r>
        <w:t>C’ye kadar pişirim (</w:t>
      </w:r>
      <w:proofErr w:type="spellStart"/>
      <w:r>
        <w:t>Protherm</w:t>
      </w:r>
      <w:proofErr w:type="spellEnd"/>
      <w:r>
        <w:t xml:space="preserve"> </w:t>
      </w:r>
      <w:r>
        <w:t>kutu fırın)</w:t>
      </w:r>
      <w:r>
        <w:t xml:space="preserve"> 950 TL + KDV</w:t>
      </w:r>
    </w:p>
    <w:p w:rsidR="00A15CCF" w:rsidRDefault="00A15CCF">
      <w:r w:rsidRPr="00A15CCF">
        <w:rPr>
          <w:b/>
        </w:rPr>
        <w:t>5.</w:t>
      </w:r>
      <w:r>
        <w:t xml:space="preserve"> Renk ölçümü (adet) 250 TL + KDV</w:t>
      </w:r>
    </w:p>
    <w:sectPr w:rsidR="00A1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CF"/>
    <w:rsid w:val="002B5D59"/>
    <w:rsid w:val="00A1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226F"/>
  <w15:chartTrackingRefBased/>
  <w15:docId w15:val="{5D0BB52A-4BB7-4CC5-A1ED-CD995D86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1</cp:revision>
  <dcterms:created xsi:type="dcterms:W3CDTF">2023-05-18T05:47:00Z</dcterms:created>
  <dcterms:modified xsi:type="dcterms:W3CDTF">2023-05-18T05:54:00Z</dcterms:modified>
</cp:coreProperties>
</file>