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97" w:rsidRDefault="00D86297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6"/>
        <w:gridCol w:w="5076"/>
        <w:gridCol w:w="1560"/>
        <w:gridCol w:w="1382"/>
      </w:tblGrid>
      <w:tr w:rsidR="00ED5D9E" w:rsidRPr="00151E02" w:rsidTr="00B1212D">
        <w:trPr>
          <w:trHeight w:val="276"/>
        </w:trPr>
        <w:tc>
          <w:tcPr>
            <w:tcW w:w="1836" w:type="dxa"/>
            <w:vMerge w:val="restart"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76398" cy="809625"/>
                  <wp:effectExtent l="0" t="0" r="0" b="0"/>
                  <wp:docPr id="1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08" cy="810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  <w:vMerge w:val="restart"/>
            <w:vAlign w:val="center"/>
          </w:tcPr>
          <w:p w:rsidR="00ED5D9E" w:rsidRPr="00441338" w:rsidRDefault="009E2EF4" w:rsidP="00441338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TORBALI MESLEK YÜKSEKOKULU</w:t>
            </w:r>
            <w:r w:rsidR="00441338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28"/>
                <w:szCs w:val="22"/>
                <w:lang w:eastAsia="en-US"/>
              </w:rPr>
              <w:t xml:space="preserve">YÜKSEKOKUL </w:t>
            </w:r>
            <w:r w:rsidR="00ED5D9E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K</w:t>
            </w:r>
            <w:r w:rsidR="00ED5D9E"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URUL</w:t>
            </w:r>
            <w:r w:rsidR="00446D37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U</w:t>
            </w:r>
            <w:r w:rsidR="00441338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ÜYESİ </w:t>
            </w:r>
            <w:r w:rsidR="00ED5D9E"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SEÇİMİ</w:t>
            </w:r>
            <w:r w:rsidR="00441338">
              <w:rPr>
                <w:rFonts w:ascii="Arial" w:hAnsi="Arial" w:cs="Arial"/>
                <w:b/>
                <w:sz w:val="28"/>
              </w:rPr>
              <w:t xml:space="preserve"> </w:t>
            </w:r>
            <w:r w:rsidR="00ED5D9E"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İŞ AKIŞI</w:t>
            </w: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:rsidR="00ED5D9E" w:rsidRDefault="00ED5D9E" w:rsidP="00ED5D9E">
      <w:pPr>
        <w:pStyle w:val="stbilgi"/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ED5D9E"/>
    <w:p w:rsidR="001E35F3" w:rsidRPr="005A4662" w:rsidRDefault="001E35F3" w:rsidP="00ED5D9E"/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89329A" w:rsidP="00ED5D9E">
      <w:pPr>
        <w:rPr>
          <w:rFonts w:ascii="Arial" w:hAnsi="Arial" w:cs="Arial"/>
          <w:sz w:val="20"/>
        </w:rPr>
      </w:pPr>
      <w:r w:rsidRPr="0089329A">
        <w:rPr>
          <w:noProof/>
        </w:rPr>
        <w:pict>
          <v:group id="Grup 4" o:spid="_x0000_s1035" style="position:absolute;margin-left:93.9pt;margin-top:.7pt;width:4in;height:153pt;z-index:25165824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36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ED5D9E" w:rsidRDefault="00ED5D9E" w:rsidP="00ED5D9E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ED5D9E" w:rsidRDefault="00ED5D9E" w:rsidP="00ED5D9E">
                    <w:r>
                      <w:t xml:space="preserve">   Girdi</w:t>
                    </w:r>
                  </w:p>
                  <w:p w:rsidR="00ED5D9E" w:rsidRPr="00834467" w:rsidRDefault="00ED5D9E" w:rsidP="00ED5D9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38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ED5D9E" w:rsidRDefault="00ED5D9E" w:rsidP="00ED5D9E">
                    <w:pPr>
                      <w:jc w:val="center"/>
                    </w:pPr>
                    <w:r>
                      <w:t>Çıktı</w:t>
                    </w:r>
                  </w:p>
                  <w:p w:rsidR="00ED5D9E" w:rsidRPr="00834467" w:rsidRDefault="00ED5D9E" w:rsidP="00ED5D9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9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ED5D9E" w:rsidRDefault="00ED5D9E" w:rsidP="00ED5D9E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40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ED5D9E" w:rsidRDefault="00ED5D9E" w:rsidP="00ED5D9E">
                    <w:pPr>
                      <w:jc w:val="center"/>
                    </w:pPr>
                    <w:r>
                      <w:t>Kontrol</w:t>
                    </w:r>
                  </w:p>
                  <w:p w:rsidR="00ED5D9E" w:rsidRPr="00834467" w:rsidRDefault="00ED5D9E" w:rsidP="00ED5D9E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41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Line 9" o:spid="_x0000_s1042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43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44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45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46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047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48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Default="00ED5D9E" w:rsidP="00ED5D9E">
      <w:pPr>
        <w:rPr>
          <w:rFonts w:ascii="Arial" w:hAnsi="Arial" w:cs="Arial"/>
          <w:sz w:val="20"/>
        </w:rPr>
      </w:pPr>
    </w:p>
    <w:p w:rsidR="001E35F3" w:rsidRPr="005A4662" w:rsidRDefault="001E35F3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</w:t>
      </w:r>
      <w:r w:rsidR="00F00E98">
        <w:rPr>
          <w:rFonts w:ascii="Arial" w:hAnsi="Arial" w:cs="Arial"/>
          <w:b/>
          <w:bCs/>
          <w:sz w:val="20"/>
        </w:rPr>
        <w:tab/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 w:rsidR="00F00E98">
        <w:rPr>
          <w:rFonts w:ascii="Arial" w:hAnsi="Arial" w:cs="Arial"/>
          <w:bCs/>
          <w:sz w:val="20"/>
        </w:rPr>
        <w:t>Yüksekokul</w:t>
      </w:r>
      <w:r w:rsidR="00A003E5">
        <w:rPr>
          <w:rFonts w:ascii="Arial" w:hAnsi="Arial" w:cs="Arial"/>
          <w:sz w:val="20"/>
        </w:rPr>
        <w:t xml:space="preserve"> Kurulu Üyelerine Davet</w:t>
      </w:r>
    </w:p>
    <w:p w:rsidR="00ED5D9E" w:rsidRPr="005A4662" w:rsidRDefault="00ED5D9E" w:rsidP="00ED5D9E">
      <w:pPr>
        <w:rPr>
          <w:rFonts w:ascii="Arial" w:hAnsi="Arial" w:cs="Arial"/>
          <w:b/>
          <w:bCs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b/>
          <w:bCs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</w:t>
      </w:r>
      <w:r w:rsidR="00F00E98">
        <w:rPr>
          <w:rFonts w:ascii="Arial" w:hAnsi="Arial" w:cs="Arial"/>
          <w:b/>
          <w:bCs/>
          <w:sz w:val="20"/>
        </w:rPr>
        <w:tab/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 w:rsidR="00F00E98">
        <w:rPr>
          <w:rFonts w:ascii="Arial" w:hAnsi="Arial" w:cs="Arial"/>
          <w:bCs/>
          <w:sz w:val="20"/>
        </w:rPr>
        <w:t>Yüksekokul</w:t>
      </w:r>
      <w:r w:rsidR="00A003E5">
        <w:rPr>
          <w:rFonts w:ascii="Arial" w:hAnsi="Arial" w:cs="Arial"/>
          <w:sz w:val="20"/>
        </w:rPr>
        <w:t xml:space="preserve"> Kurulu </w:t>
      </w:r>
      <w:r>
        <w:rPr>
          <w:rFonts w:ascii="Arial" w:hAnsi="Arial" w:cs="Arial"/>
          <w:sz w:val="20"/>
        </w:rPr>
        <w:t>Üyelerin</w:t>
      </w:r>
      <w:r w:rsidR="00A003E5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 xml:space="preserve"> Seçilmesi</w:t>
      </w: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</w:t>
      </w:r>
      <w:r w:rsidR="00F00E98">
        <w:rPr>
          <w:rFonts w:ascii="Arial" w:hAnsi="Arial" w:cs="Arial"/>
          <w:b/>
          <w:bCs/>
          <w:sz w:val="20"/>
        </w:rPr>
        <w:tab/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Otomasyona </w:t>
      </w:r>
      <w:r w:rsidR="00A003E5">
        <w:rPr>
          <w:rFonts w:ascii="Arial" w:hAnsi="Arial" w:cs="Arial"/>
          <w:sz w:val="20"/>
        </w:rPr>
        <w:t>İsimlerin G</w:t>
      </w:r>
      <w:r>
        <w:rPr>
          <w:rFonts w:ascii="Arial" w:hAnsi="Arial" w:cs="Arial"/>
          <w:sz w:val="20"/>
        </w:rPr>
        <w:t>irilmesi, Oylama</w:t>
      </w:r>
      <w:r w:rsidR="00A003E5">
        <w:rPr>
          <w:rFonts w:ascii="Arial" w:hAnsi="Arial" w:cs="Arial"/>
          <w:sz w:val="20"/>
        </w:rPr>
        <w:t xml:space="preserve"> Pusulası</w:t>
      </w:r>
      <w:r>
        <w:rPr>
          <w:rFonts w:ascii="Arial" w:hAnsi="Arial" w:cs="Arial"/>
          <w:sz w:val="20"/>
        </w:rPr>
        <w:t xml:space="preserve"> ve </w:t>
      </w:r>
      <w:r w:rsidR="00A003E5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utanak</w:t>
      </w:r>
      <w:r w:rsidR="00A003E5">
        <w:rPr>
          <w:rFonts w:ascii="Arial" w:hAnsi="Arial" w:cs="Arial"/>
          <w:sz w:val="20"/>
        </w:rPr>
        <w:t>lar</w:t>
      </w: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Default="00ED5D9E" w:rsidP="00ED5D9E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</w:t>
      </w:r>
      <w:r w:rsidR="00F00E98">
        <w:rPr>
          <w:rFonts w:ascii="Arial" w:hAnsi="Arial" w:cs="Arial"/>
          <w:b/>
          <w:bCs/>
          <w:sz w:val="20"/>
        </w:rPr>
        <w:tab/>
      </w:r>
      <w:r w:rsidRPr="005A4662">
        <w:rPr>
          <w:rFonts w:ascii="Arial" w:hAnsi="Arial" w:cs="Arial"/>
          <w:b/>
          <w:bCs/>
          <w:sz w:val="20"/>
        </w:rPr>
        <w:t>:</w:t>
      </w:r>
      <w:r w:rsidR="00F00E98">
        <w:rPr>
          <w:rFonts w:ascii="Arial" w:hAnsi="Arial" w:cs="Arial"/>
          <w:b/>
          <w:bCs/>
          <w:sz w:val="20"/>
        </w:rPr>
        <w:t xml:space="preserve"> </w:t>
      </w:r>
      <w:r w:rsidR="00F00E98">
        <w:rPr>
          <w:rFonts w:ascii="Arial" w:hAnsi="Arial" w:cs="Arial"/>
          <w:bCs/>
          <w:sz w:val="20"/>
        </w:rPr>
        <w:t xml:space="preserve">Yüksekokul </w:t>
      </w:r>
      <w:r w:rsidR="00A003E5" w:rsidRPr="00A003E5">
        <w:rPr>
          <w:rFonts w:ascii="Arial" w:hAnsi="Arial" w:cs="Arial"/>
          <w:bCs/>
          <w:sz w:val="20"/>
        </w:rPr>
        <w:t>K</w:t>
      </w:r>
      <w:r w:rsidRPr="00A003E5">
        <w:rPr>
          <w:rFonts w:ascii="Arial" w:hAnsi="Arial" w:cs="Arial"/>
          <w:sz w:val="20"/>
        </w:rPr>
        <w:t>urul</w:t>
      </w:r>
      <w:r w:rsidR="00A003E5" w:rsidRPr="00A003E5">
        <w:rPr>
          <w:rFonts w:ascii="Arial" w:hAnsi="Arial" w:cs="Arial"/>
          <w:sz w:val="20"/>
        </w:rPr>
        <w:t>u</w:t>
      </w:r>
      <w:r w:rsidR="00F00E98">
        <w:rPr>
          <w:rFonts w:ascii="Arial" w:hAnsi="Arial" w:cs="Arial"/>
          <w:sz w:val="20"/>
        </w:rPr>
        <w:t xml:space="preserve"> </w:t>
      </w:r>
      <w:r w:rsidR="00A003E5" w:rsidRPr="00A003E5">
        <w:rPr>
          <w:rFonts w:ascii="Arial" w:hAnsi="Arial" w:cs="Arial"/>
          <w:sz w:val="20"/>
        </w:rPr>
        <w:t>Üyelerinin</w:t>
      </w:r>
      <w:r w:rsidR="00F00E98">
        <w:rPr>
          <w:rFonts w:ascii="Arial" w:hAnsi="Arial" w:cs="Arial"/>
          <w:sz w:val="20"/>
        </w:rPr>
        <w:t xml:space="preserve"> </w:t>
      </w:r>
      <w:r w:rsidR="00A003E5" w:rsidRPr="00A003E5">
        <w:rPr>
          <w:rFonts w:ascii="Arial" w:hAnsi="Arial" w:cs="Arial"/>
          <w:sz w:val="20"/>
        </w:rPr>
        <w:t>G</w:t>
      </w:r>
      <w:r w:rsidRPr="00A003E5">
        <w:rPr>
          <w:rFonts w:ascii="Arial" w:hAnsi="Arial" w:cs="Arial"/>
          <w:sz w:val="20"/>
        </w:rPr>
        <w:t xml:space="preserve">öreve </w:t>
      </w:r>
      <w:r w:rsidR="00A003E5" w:rsidRPr="00A003E5">
        <w:rPr>
          <w:rFonts w:ascii="Arial" w:hAnsi="Arial" w:cs="Arial"/>
          <w:sz w:val="20"/>
        </w:rPr>
        <w:t>B</w:t>
      </w:r>
      <w:r w:rsidRPr="00A003E5">
        <w:rPr>
          <w:rFonts w:ascii="Arial" w:hAnsi="Arial" w:cs="Arial"/>
          <w:sz w:val="20"/>
        </w:rPr>
        <w:t>aşlaması</w:t>
      </w: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>
      <w:pPr>
        <w:rPr>
          <w:rFonts w:ascii="Arial" w:hAnsi="Arial" w:cs="Arial"/>
          <w:sz w:val="20"/>
        </w:rPr>
      </w:pPr>
    </w:p>
    <w:p w:rsidR="00ED5D9E" w:rsidRPr="005A4662" w:rsidRDefault="00ED5D9E" w:rsidP="00ED5D9E"/>
    <w:p w:rsidR="00ED5D9E" w:rsidRDefault="00ED5D9E" w:rsidP="00ED5D9E"/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6"/>
        <w:gridCol w:w="5076"/>
        <w:gridCol w:w="1560"/>
        <w:gridCol w:w="1382"/>
      </w:tblGrid>
      <w:tr w:rsidR="00ED5D9E" w:rsidRPr="00151E02" w:rsidTr="00B1212D">
        <w:trPr>
          <w:trHeight w:val="276"/>
        </w:trPr>
        <w:tc>
          <w:tcPr>
            <w:tcW w:w="1836" w:type="dxa"/>
            <w:vMerge w:val="restart"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1000125" cy="981075"/>
                  <wp:effectExtent l="19050" t="0" r="9525" b="0"/>
                  <wp:docPr id="2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  <w:vMerge w:val="restart"/>
            <w:vAlign w:val="center"/>
          </w:tcPr>
          <w:p w:rsidR="00B31A02" w:rsidRDefault="00B31A02" w:rsidP="00B31A02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TORBALI MESLEK YÜKSEKOKULU</w:t>
            </w:r>
          </w:p>
          <w:p w:rsidR="00ED5D9E" w:rsidRPr="00441338" w:rsidRDefault="00B31A02" w:rsidP="00441338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sz w:val="28"/>
                <w:szCs w:val="22"/>
                <w:lang w:eastAsia="en-US"/>
              </w:rPr>
              <w:t xml:space="preserve">YÜKSEKOKUL </w:t>
            </w:r>
            <w:r>
              <w:rPr>
                <w:rFonts w:ascii="Arial" w:hAnsi="Arial" w:cs="Arial"/>
                <w:b/>
                <w:sz w:val="28"/>
                <w:szCs w:val="22"/>
                <w:lang w:eastAsia="en-US"/>
              </w:rPr>
              <w:t>K</w:t>
            </w:r>
            <w:r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URUL</w:t>
            </w:r>
            <w:r w:rsidR="00446D37">
              <w:rPr>
                <w:rFonts w:ascii="Arial" w:hAnsi="Arial" w:cs="Arial"/>
                <w:b/>
                <w:sz w:val="28"/>
                <w:szCs w:val="22"/>
                <w:lang w:eastAsia="en-US"/>
              </w:rPr>
              <w:t>U</w:t>
            </w:r>
            <w:r w:rsidR="00ED5D9E" w:rsidRPr="002D424D">
              <w:rPr>
                <w:rFonts w:ascii="Arial" w:hAnsi="Arial" w:cs="Arial"/>
                <w:b/>
                <w:sz w:val="28"/>
                <w:szCs w:val="22"/>
                <w:lang w:eastAsia="en-US"/>
              </w:rPr>
              <w:t xml:space="preserve"> ÜYESİ SEÇİMİ İŞ AKIŞI</w:t>
            </w: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ED5D9E" w:rsidRPr="00151E02" w:rsidTr="00B1212D">
        <w:trPr>
          <w:trHeight w:val="276"/>
        </w:trPr>
        <w:tc>
          <w:tcPr>
            <w:tcW w:w="183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076" w:type="dxa"/>
            <w:vMerge/>
            <w:vAlign w:val="center"/>
          </w:tcPr>
          <w:p w:rsidR="00ED5D9E" w:rsidRPr="002D424D" w:rsidRDefault="00ED5D9E" w:rsidP="00B1212D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2D424D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382" w:type="dxa"/>
            <w:vAlign w:val="center"/>
          </w:tcPr>
          <w:p w:rsidR="00ED5D9E" w:rsidRPr="002D424D" w:rsidRDefault="00ED5D9E" w:rsidP="00B1212D">
            <w:pPr>
              <w:pStyle w:val="stbilgi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:rsidR="00ED5D9E" w:rsidRDefault="00ED5D9E" w:rsidP="004506EF">
      <w:pPr>
        <w:rPr>
          <w:rFonts w:ascii="Arial" w:hAnsi="Arial" w:cs="Arial"/>
          <w:sz w:val="10"/>
          <w:szCs w:val="10"/>
        </w:rPr>
      </w:pPr>
    </w:p>
    <w:p w:rsidR="00ED5D9E" w:rsidRPr="000C74D0" w:rsidRDefault="00ED5D9E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8"/>
        <w:gridCol w:w="1276"/>
        <w:gridCol w:w="1275"/>
      </w:tblGrid>
      <w:tr w:rsidR="00E55F16" w:rsidRPr="004D55AB" w:rsidTr="00CD5AD0">
        <w:trPr>
          <w:trHeight w:val="682"/>
        </w:trPr>
        <w:tc>
          <w:tcPr>
            <w:tcW w:w="7088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275" w:type="dxa"/>
            <w:vAlign w:val="center"/>
          </w:tcPr>
          <w:p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:rsidTr="00CD5AD0">
        <w:trPr>
          <w:trHeight w:val="9327"/>
        </w:trPr>
        <w:tc>
          <w:tcPr>
            <w:tcW w:w="7088" w:type="dxa"/>
          </w:tcPr>
          <w:p w:rsidR="00843D10" w:rsidRDefault="00843D10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89329A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68.2pt;margin-top:251.25pt;width:0;height:27.55pt;z-index:25165721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group id="Tuval 12" o:spid="_x0000_s1026" editas="canvas" style="width:318.05pt;height:261pt;mso-position-horizontal-relative:char;mso-position-vertical-relative:line" coordorigin="1242,4924" coordsize="6361,52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42;top:4924;width:6361;height:5220;visibility:visible">
                    <v:fill o:detectmouseclick="t"/>
                    <v:path o:connecttype="none"/>
                  </v:shape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Rectangle 4" o:spid="_x0000_s1028" type="#_x0000_t116" style="position:absolute;left:1567;top:5140;width:5684;height:1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wisAA&#10;AADaAAAADwAAAGRycy9kb3ducmV2LnhtbERPzWoCMRC+C75DGKE3zWqxyGoUtRTci7TWBxg242Z1&#10;M1mSuG7fvhEKPQ0f3++sNr1tREc+1I4VTCcZCOLS6ZorBefvj/ECRIjIGhvHpOCHAmzWw8EKc+0e&#10;/EXdKVYihXDIUYGJsc2lDKUhi2HiWuLEXZy3GBP0ldQeHyncNnKWZW/SYs2pwWBLe0Pl7XS3CnaF&#10;8df9e1zMjp+vnb9fi+KwnSv1Muq3SxCR+vgv/nMfdJoPz1eeV6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8wisAAAADaAAAADwAAAAAAAAAAAAAAAACYAgAAZHJzL2Rvd25y&#10;ZXYueG1sUEsFBgAAAAAEAAQA9QAAAIUDAAAAAA==&#10;">
                    <v:textbox style="mso-next-textbox:#Rectangle 4" inset="1mm,1mm,1mm,1mm">
                      <w:txbxContent>
                        <w:p w:rsidR="00D86297" w:rsidRPr="00FD7FA2" w:rsidRDefault="00C739F9" w:rsidP="00FD7FA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Üye seçimi hangi 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u</w:t>
                          </w:r>
                          <w:r w:rsidRPr="00FD7FA2">
                            <w:rPr>
                              <w:rFonts w:ascii="Arial" w:hAnsi="Arial" w:cs="Arial"/>
                              <w:sz w:val="20"/>
                            </w:rPr>
                            <w:t>nvanda yapılacaksa</w:t>
                          </w:r>
                          <w:r w:rsidR="00E44E4A"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 (Prof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esör</w:t>
                          </w:r>
                          <w:r w:rsidR="00E44E4A"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 Doç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 xml:space="preserve">ent </w:t>
                          </w:r>
                          <w:proofErr w:type="spellStart"/>
                          <w:r w:rsidR="00E44E4A" w:rsidRPr="00FD7FA2">
                            <w:rPr>
                              <w:rFonts w:ascii="Arial" w:hAnsi="Arial" w:cs="Arial"/>
                              <w:sz w:val="20"/>
                            </w:rPr>
                            <w:t>Dr.Öğr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etim</w:t>
                          </w:r>
                          <w:proofErr w:type="spellEnd"/>
                          <w:r w:rsidR="0066621A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E44E4A"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Üyesi) </w:t>
                          </w:r>
                          <w:r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o 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u</w:t>
                          </w:r>
                          <w:r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nvandaki tüm öğretim elemanlarının </w:t>
                          </w:r>
                          <w:r w:rsidR="00D86297" w:rsidRPr="00FD7FA2">
                            <w:rPr>
                              <w:rFonts w:ascii="Arial" w:hAnsi="Arial" w:cs="Arial"/>
                              <w:sz w:val="20"/>
                            </w:rPr>
                            <w:t>toplantıya davet edilmesi</w:t>
                          </w:r>
                        </w:p>
                      </w:txbxContent>
                    </v:textbox>
                  </v:shape>
                  <v:line id="Line 9" o:spid="_x0000_s1029" style="position:absolute;visibility:visible" from="4491,6364" to="4492,6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  <v:stroke endarrow="block"/>
                  </v:line>
                  <v:rect id="_x0000_s1030" style="position:absolute;left:1567;top:8914;width:5684;height:955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8g8AA&#10;AADaAAAADwAAAGRycy9kb3ducmV2LnhtbESPT4vCMBTE74LfITzBi2i6gtrtGkUWVj0J/rs/mrdt&#10;2ealNNkav70RBI/DzPyGWa6DqUVHrassK/iYJCCIc6srLhRczj/jFITzyBpry6TgTg7Wq35viZm2&#10;Nz5Sd/KFiBB2GSoovW8yKV1ekkE3sQ1x9H5ta9BH2RZSt3iLcFPLaZLMpcGK40KJDX2XlP+d/o2C&#10;HbrDKN3MOrqmxYKr0IQtzZQaDsLmC4Sn4N/hV3uvFXzC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i8g8AAAADaAAAADwAAAAAAAAAAAAAAAACYAgAAZHJzL2Rvd25y&#10;ZXYueG1sUEsFBgAAAAAEAAQA9QAAAIUDAAAAAA==&#10;">
                    <v:textbox style="mso-next-textbox:#_x0000_s1030" inset="1.5mm,,1.5mm,.3mm">
                      <w:txbxContent>
                        <w:p w:rsidR="00D86297" w:rsidRPr="00FD7FA2" w:rsidRDefault="00721F6C" w:rsidP="00721F6C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Yüksekokul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 xml:space="preserve"> Kurulu </w:t>
                          </w:r>
                          <w:r w:rsidR="00D86297" w:rsidRPr="00FD7FA2">
                            <w:rPr>
                              <w:rFonts w:ascii="Arial" w:hAnsi="Arial" w:cs="Arial"/>
                              <w:sz w:val="20"/>
                            </w:rPr>
                            <w:t>Kararın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ın</w:t>
                          </w:r>
                          <w:r w:rsidR="00D86297"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Personel Otomasyonuna işlenmesi ve çıktısının alınıp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Rektörlük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7E5FF1" w:rsidRPr="00FD7FA2">
                            <w:rPr>
                              <w:rFonts w:ascii="Arial" w:hAnsi="Arial" w:cs="Arial"/>
                              <w:sz w:val="20"/>
                            </w:rPr>
                            <w:t>Pe</w:t>
                          </w:r>
                          <w:r w:rsidR="00A243D1" w:rsidRPr="00FD7FA2">
                            <w:rPr>
                              <w:rFonts w:ascii="Arial" w:hAnsi="Arial" w:cs="Arial"/>
                              <w:sz w:val="20"/>
                            </w:rPr>
                            <w:t xml:space="preserve">rsonel Daire Başkanlığı’na </w:t>
                          </w:r>
                          <w:r w:rsidR="007E5FF1" w:rsidRPr="00FD7FA2">
                            <w:rPr>
                              <w:rFonts w:ascii="Arial" w:hAnsi="Arial" w:cs="Arial"/>
                              <w:sz w:val="20"/>
                            </w:rPr>
                            <w:t>bildirilmesi</w:t>
                          </w:r>
                        </w:p>
                      </w:txbxContent>
                    </v:textbox>
                  </v:rect>
                  <v:line id="Line 14" o:spid="_x0000_s1031" style="position:absolute;visibility:visible" from="4493,8200" to="4494,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  <v:stroke endarrow="block"/>
                  </v:line>
                  <v:rect id="_x0000_s1032" style="position:absolute;left:1567;top:6940;width:5684;height:1260">
                    <v:textbox style="mso-next-textbox:#_x0000_s1032">
                      <w:txbxContent>
                        <w:p w:rsidR="001A4540" w:rsidRDefault="00C739F9" w:rsidP="002D3303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Aynı </w:t>
                          </w:r>
                          <w:r w:rsidR="00FD7FA2">
                            <w:rPr>
                              <w:rFonts w:ascii="Arial" w:hAnsi="Arial" w:cs="Arial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nvandaki öğretim elemanlarının belirtilen toplantı saatinde</w:t>
                          </w:r>
                          <w:r w:rsidR="001A4540" w:rsidRPr="001A4540">
                            <w:rPr>
                              <w:rFonts w:ascii="Arial" w:hAnsi="Arial" w:cs="Arial"/>
                              <w:sz w:val="20"/>
                            </w:rPr>
                            <w:t xml:space="preserve"> kapalı oylama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yaparak seçim sonucunu </w:t>
                          </w:r>
                          <w:r w:rsidR="00721F6C">
                            <w:rPr>
                              <w:rFonts w:ascii="Arial" w:hAnsi="Arial" w:cs="Arial"/>
                              <w:sz w:val="20"/>
                            </w:rPr>
                            <w:t>Müdürlüğe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bildirmesi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D7FA2" w:rsidRDefault="0089329A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Rectangle 12" o:spid="_x0000_s1033" type="#_x0000_t116" style="position:absolute;margin-left:21.9pt;margin-top:24.3pt;width:284.2pt;height:46.5pt;flip:y;z-index:2516561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8g8AA&#10;AADaAAAADwAAAGRycy9kb3ducmV2LnhtbESPT4vCMBTE74LfITzBi2i6gtrtGkUWVj0J/rs/mrdt&#10;2ealNNkav70RBI/DzPyGWa6DqUVHrassK/iYJCCIc6srLhRczj/jFITzyBpry6TgTg7Wq35viZm2&#10;Nz5Sd/KFiBB2GSoovW8yKV1ekkE3sQ1x9H5ta9BH2RZSt3iLcFPLaZLMpcGK40KJDX2XlP+d/o2C&#10;HbrDKN3MOrqmxYKr0IQtzZQaDsLmC4Sn4N/hV3uvFXzC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xi8g8AAAADaAAAADwAAAAAAAAAAAAAAAACYAgAAZHJzL2Rvd25y&#10;ZXYueG1sUEsFBgAAAAAEAAQA9QAAAIUDAAAAAA==&#10;">
                  <v:textbox style="mso-next-textbox:#Rectangle 12" inset="1.5mm,,1.5mm,.3mm">
                    <w:txbxContent>
                      <w:p w:rsidR="007E5FF1" w:rsidRPr="00FD7FA2" w:rsidRDefault="007E5FF1" w:rsidP="00FD7FA2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FD7FA2">
                          <w:rPr>
                            <w:rFonts w:ascii="Arial" w:hAnsi="Arial" w:cs="Arial"/>
                            <w:sz w:val="20"/>
                          </w:rPr>
                          <w:t>Rektörlükten gelen bilgi edinildiğine dair yazıdan sonra ilgili kişiye tebrik yazısı ile sonuç bi</w:t>
                        </w:r>
                        <w:r w:rsidR="00C739F9" w:rsidRPr="00FD7FA2">
                          <w:rPr>
                            <w:rFonts w:ascii="Arial" w:hAnsi="Arial" w:cs="Arial"/>
                            <w:sz w:val="20"/>
                          </w:rPr>
                          <w:t>ldirilmesi</w:t>
                        </w:r>
                      </w:p>
                    </w:txbxContent>
                  </v:textbox>
                </v:shape>
              </w:pict>
            </w: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P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FD7FA2" w:rsidRDefault="00FD7FA2" w:rsidP="00FD7FA2">
            <w:pPr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FD7FA2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CD5AD0" w:rsidRDefault="00B14C67" w:rsidP="00B14C67">
            <w:pPr>
              <w:tabs>
                <w:tab w:val="left" w:pos="60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0" w:name="_GoBack"/>
            <w:bookmarkEnd w:id="0"/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5D9E" w:rsidRDefault="00ED5D9E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D5AD0" w:rsidRPr="00FD7FA2" w:rsidRDefault="00CD5AD0" w:rsidP="00FD7FA2">
            <w:pPr>
              <w:tabs>
                <w:tab w:val="left" w:pos="51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4540" w:rsidRDefault="001A4540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Pr="007E6396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721F6C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Yüksekokul </w:t>
            </w:r>
            <w:r w:rsidR="007E5FF1">
              <w:rPr>
                <w:rFonts w:ascii="Arial" w:hAnsi="Arial" w:cs="Arial"/>
                <w:sz w:val="16"/>
                <w:szCs w:val="16"/>
              </w:rPr>
              <w:t>Sekreteri</w:t>
            </w: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Pr="003E7CF7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 Birimi</w:t>
            </w:r>
          </w:p>
        </w:tc>
        <w:tc>
          <w:tcPr>
            <w:tcW w:w="1275" w:type="dxa"/>
          </w:tcPr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843D10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Davet yazısı</w:t>
            </w: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7FA2" w:rsidRDefault="00FD7FA2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Oy</w:t>
            </w:r>
            <w:r w:rsidR="007E5FF1">
              <w:rPr>
                <w:rFonts w:ascii="Arial" w:hAnsi="Arial" w:cs="Arial"/>
                <w:sz w:val="16"/>
                <w:szCs w:val="16"/>
              </w:rPr>
              <w:t xml:space="preserve"> pusulası tutanak</w:t>
            </w: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Pr="003E7CF7" w:rsidRDefault="00D86297" w:rsidP="00FD7FA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FF1" w:rsidRDefault="007E5FF1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3D10" w:rsidRDefault="00843D10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F35DBD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İdari Görev</w:t>
            </w: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Default="00D86297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5DBD" w:rsidRDefault="00F35DBD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5DBD" w:rsidRPr="00F35DBD" w:rsidRDefault="00F35DBD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5DBD" w:rsidRPr="00F35DBD" w:rsidRDefault="00F35DBD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5DBD" w:rsidRPr="00F35DBD" w:rsidRDefault="00F35DBD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6297" w:rsidRPr="00F35DBD" w:rsidRDefault="00F35DBD" w:rsidP="00FD7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Onay</w:t>
            </w:r>
          </w:p>
        </w:tc>
      </w:tr>
    </w:tbl>
    <w:p w:rsidR="00D86297" w:rsidRDefault="00D86297" w:rsidP="002F270F"/>
    <w:sectPr w:rsidR="00D86297" w:rsidSect="004506E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6A" w:rsidRDefault="00DE236A" w:rsidP="004506EF">
      <w:r>
        <w:separator/>
      </w:r>
    </w:p>
  </w:endnote>
  <w:endnote w:type="continuationSeparator" w:id="0">
    <w:p w:rsidR="00DE236A" w:rsidRDefault="00DE236A" w:rsidP="0045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/>
    </w:tblPr>
    <w:tblGrid>
      <w:gridCol w:w="3151"/>
      <w:gridCol w:w="3259"/>
      <w:gridCol w:w="2946"/>
    </w:tblGrid>
    <w:tr w:rsidR="00D86297" w:rsidRPr="00151E02" w:rsidTr="00CD5AD0">
      <w:tc>
        <w:tcPr>
          <w:tcW w:w="3151" w:type="dxa"/>
          <w:tcBorders>
            <w:top w:val="single" w:sz="4" w:space="0" w:color="auto"/>
          </w:tcBorders>
        </w:tcPr>
        <w:p w:rsidR="00D86297" w:rsidRPr="002D424D" w:rsidRDefault="00D86297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D424D">
            <w:rPr>
              <w:rFonts w:ascii="Arial" w:hAnsi="Arial" w:cs="Arial"/>
              <w:szCs w:val="22"/>
              <w:lang w:eastAsia="en-US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86297" w:rsidRPr="002D424D" w:rsidRDefault="00D86297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D424D">
            <w:rPr>
              <w:rFonts w:ascii="Arial" w:hAnsi="Arial" w:cs="Arial"/>
              <w:szCs w:val="22"/>
              <w:lang w:eastAsia="en-US"/>
            </w:rPr>
            <w:t>Sistem Onayı</w:t>
          </w:r>
        </w:p>
      </w:tc>
      <w:tc>
        <w:tcPr>
          <w:tcW w:w="2946" w:type="dxa"/>
          <w:tcBorders>
            <w:top w:val="single" w:sz="4" w:space="0" w:color="auto"/>
          </w:tcBorders>
        </w:tcPr>
        <w:p w:rsidR="00D86297" w:rsidRDefault="00D86297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 w:rsidRPr="002D424D">
            <w:rPr>
              <w:rFonts w:ascii="Arial" w:hAnsi="Arial" w:cs="Arial"/>
              <w:szCs w:val="22"/>
              <w:lang w:eastAsia="en-US"/>
            </w:rPr>
            <w:t>Yürürlük Onayı</w:t>
          </w: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:rsidR="005E2DAD" w:rsidRPr="002D424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:rsidR="00D86297" w:rsidRPr="00151E02" w:rsidRDefault="00D86297" w:rsidP="00CD5AD0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6A" w:rsidRDefault="00DE236A" w:rsidP="004506EF">
      <w:r>
        <w:separator/>
      </w:r>
    </w:p>
  </w:footnote>
  <w:footnote w:type="continuationSeparator" w:id="0">
    <w:p w:rsidR="00DE236A" w:rsidRDefault="00DE236A" w:rsidP="00450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6C2"/>
    <w:rsid w:val="000C74D0"/>
    <w:rsid w:val="000E4B67"/>
    <w:rsid w:val="000E5C83"/>
    <w:rsid w:val="00123A99"/>
    <w:rsid w:val="001346CD"/>
    <w:rsid w:val="00142587"/>
    <w:rsid w:val="00151E02"/>
    <w:rsid w:val="0015406A"/>
    <w:rsid w:val="00181082"/>
    <w:rsid w:val="001A4540"/>
    <w:rsid w:val="001D0B60"/>
    <w:rsid w:val="001E35F3"/>
    <w:rsid w:val="001F5C7E"/>
    <w:rsid w:val="00214853"/>
    <w:rsid w:val="002676C2"/>
    <w:rsid w:val="00271DA5"/>
    <w:rsid w:val="00291502"/>
    <w:rsid w:val="002A5B01"/>
    <w:rsid w:val="002D3303"/>
    <w:rsid w:val="002D424D"/>
    <w:rsid w:val="002E0E00"/>
    <w:rsid w:val="002F270F"/>
    <w:rsid w:val="003C7A5C"/>
    <w:rsid w:val="003E7CF7"/>
    <w:rsid w:val="00441338"/>
    <w:rsid w:val="00446D37"/>
    <w:rsid w:val="004506EF"/>
    <w:rsid w:val="00450FD4"/>
    <w:rsid w:val="00497559"/>
    <w:rsid w:val="004D55AB"/>
    <w:rsid w:val="004D6316"/>
    <w:rsid w:val="004F0D7B"/>
    <w:rsid w:val="004F42A5"/>
    <w:rsid w:val="004F50F9"/>
    <w:rsid w:val="00525CAB"/>
    <w:rsid w:val="0057534C"/>
    <w:rsid w:val="005E2DAD"/>
    <w:rsid w:val="00641D20"/>
    <w:rsid w:val="00653CDE"/>
    <w:rsid w:val="0066621A"/>
    <w:rsid w:val="00676AD0"/>
    <w:rsid w:val="006D5FE9"/>
    <w:rsid w:val="006E5C75"/>
    <w:rsid w:val="006E630B"/>
    <w:rsid w:val="007069C1"/>
    <w:rsid w:val="00717073"/>
    <w:rsid w:val="00721F6C"/>
    <w:rsid w:val="0076124E"/>
    <w:rsid w:val="00764AD0"/>
    <w:rsid w:val="007E5FF1"/>
    <w:rsid w:val="007E6396"/>
    <w:rsid w:val="007E688C"/>
    <w:rsid w:val="008224F9"/>
    <w:rsid w:val="00843D10"/>
    <w:rsid w:val="00864E59"/>
    <w:rsid w:val="00867786"/>
    <w:rsid w:val="00887A19"/>
    <w:rsid w:val="0089329A"/>
    <w:rsid w:val="00894B49"/>
    <w:rsid w:val="008C5F3A"/>
    <w:rsid w:val="00952673"/>
    <w:rsid w:val="00952DEE"/>
    <w:rsid w:val="00997F56"/>
    <w:rsid w:val="009B5E01"/>
    <w:rsid w:val="009E2EF4"/>
    <w:rsid w:val="00A003E5"/>
    <w:rsid w:val="00A17509"/>
    <w:rsid w:val="00A22E0A"/>
    <w:rsid w:val="00A243D1"/>
    <w:rsid w:val="00A32C83"/>
    <w:rsid w:val="00A56D86"/>
    <w:rsid w:val="00B119ED"/>
    <w:rsid w:val="00B14C67"/>
    <w:rsid w:val="00B31A02"/>
    <w:rsid w:val="00B77347"/>
    <w:rsid w:val="00B9282D"/>
    <w:rsid w:val="00B94D01"/>
    <w:rsid w:val="00BA225A"/>
    <w:rsid w:val="00BE5428"/>
    <w:rsid w:val="00BF4158"/>
    <w:rsid w:val="00C526A7"/>
    <w:rsid w:val="00C528A4"/>
    <w:rsid w:val="00C722BC"/>
    <w:rsid w:val="00C739F9"/>
    <w:rsid w:val="00C74ED2"/>
    <w:rsid w:val="00C86C2D"/>
    <w:rsid w:val="00CB7653"/>
    <w:rsid w:val="00CD5AD0"/>
    <w:rsid w:val="00CE4CB8"/>
    <w:rsid w:val="00D43E27"/>
    <w:rsid w:val="00D50356"/>
    <w:rsid w:val="00D86297"/>
    <w:rsid w:val="00D86A61"/>
    <w:rsid w:val="00DE236A"/>
    <w:rsid w:val="00E00956"/>
    <w:rsid w:val="00E062B1"/>
    <w:rsid w:val="00E44E4A"/>
    <w:rsid w:val="00E55F16"/>
    <w:rsid w:val="00E90C56"/>
    <w:rsid w:val="00ED5D9E"/>
    <w:rsid w:val="00F00E98"/>
    <w:rsid w:val="00F35DBD"/>
    <w:rsid w:val="00F67B6F"/>
    <w:rsid w:val="00F72F3A"/>
    <w:rsid w:val="00F92599"/>
    <w:rsid w:val="00FD7FA2"/>
    <w:rsid w:val="00FE1843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2" type="connector" idref="#Line 9"/>
        <o:r id="V:Rule3" type="connector" idref="#_x0000_s1034"/>
        <o:r id="V:Rule4" type="connector" idref="#Line 11"/>
        <o:r id="V:Rule5" type="connector" idref="#Line 13"/>
        <o:r id="V:Rule6" type="connector" idref="#Line 8"/>
        <o:r id="V:Rule7" type="connector" idref="#Line 12"/>
        <o:r id="V:Rule8" type="connector" idref="#Line 15"/>
        <o:r id="V:Rule9" type="connector" idref="#Line 10"/>
        <o:r id="V:Rule10" type="connector" idref="#Lin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Özer</cp:lastModifiedBy>
  <cp:revision>13</cp:revision>
  <cp:lastPrinted>2019-10-31T06:15:00Z</cp:lastPrinted>
  <dcterms:created xsi:type="dcterms:W3CDTF">2019-11-21T08:12:00Z</dcterms:created>
  <dcterms:modified xsi:type="dcterms:W3CDTF">2019-11-21T08:25:00Z</dcterms:modified>
</cp:coreProperties>
</file>