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1"/>
        <w:gridCol w:w="5125"/>
        <w:gridCol w:w="1517"/>
        <w:gridCol w:w="1313"/>
      </w:tblGrid>
      <w:tr w:rsidR="00F36ED8" w:rsidRPr="00151E02" w:rsidTr="00F36ED8">
        <w:trPr>
          <w:trHeight w:val="276"/>
        </w:trPr>
        <w:tc>
          <w:tcPr>
            <w:tcW w:w="1683" w:type="dxa"/>
            <w:vMerge w:val="restart"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000125" cy="876300"/>
                  <wp:effectExtent l="0" t="0" r="0" b="0"/>
                  <wp:docPr id="3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7" w:type="dxa"/>
            <w:vMerge w:val="restart"/>
            <w:vAlign w:val="center"/>
          </w:tcPr>
          <w:p w:rsidR="000436BD" w:rsidRDefault="000436BD" w:rsidP="000436B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TORBALI MESLEK YÜKSEKOKULU</w:t>
            </w:r>
          </w:p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VEKALET</w:t>
            </w:r>
            <w:proofErr w:type="gramEnd"/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İŞLEMLERİ </w:t>
            </w: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35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35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35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35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35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:rsidR="00F36ED8" w:rsidRDefault="00F36ED8" w:rsidP="00F36ED8">
      <w:pPr>
        <w:pStyle w:val="stBilgi"/>
      </w:pPr>
    </w:p>
    <w:p w:rsidR="00F36ED8" w:rsidRDefault="00F36ED8" w:rsidP="00F36ED8"/>
    <w:p w:rsidR="00F36ED8" w:rsidRDefault="00F36ED8" w:rsidP="00F36ED8"/>
    <w:p w:rsidR="00F36ED8" w:rsidRDefault="00F36ED8" w:rsidP="00F36ED8"/>
    <w:p w:rsidR="00F36ED8" w:rsidRPr="005A4662" w:rsidRDefault="00F36ED8" w:rsidP="00F36ED8"/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2F4F03" w:rsidP="00F36ED8">
      <w:pPr>
        <w:rPr>
          <w:rFonts w:ascii="Arial" w:hAnsi="Arial" w:cs="Arial"/>
          <w:sz w:val="20"/>
        </w:rPr>
      </w:pPr>
      <w:r>
        <w:rPr>
          <w:noProof/>
        </w:rPr>
        <w:pict>
          <v:group id="Grup 4" o:spid="_x0000_s1034" style="position:absolute;margin-left:93.9pt;margin-top:.7pt;width:4in;height:153pt;z-index:251663872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">
            <v:rect id="Rectangle 3" o:spid="_x0000_s1035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<v:textbox inset=",3.3mm">
                <w:txbxContent>
                  <w:p w:rsidR="00F36ED8" w:rsidRDefault="00F36ED8" w:rsidP="00F36ED8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<v:textbox inset=",2.3mm">
                <w:txbxContent>
                  <w:p w:rsidR="00F36ED8" w:rsidRDefault="00F36ED8" w:rsidP="00F36ED8">
                    <w:r>
                      <w:t xml:space="preserve">   Girdi</w:t>
                    </w:r>
                  </w:p>
                  <w:p w:rsidR="00F36ED8" w:rsidRPr="00834467" w:rsidRDefault="00F36ED8" w:rsidP="00F36ED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37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">
              <v:textbox inset=",2.3mm">
                <w:txbxContent>
                  <w:p w:rsidR="00F36ED8" w:rsidRDefault="00F36ED8" w:rsidP="00F36ED8">
                    <w:pPr>
                      <w:jc w:val="center"/>
                    </w:pPr>
                    <w:r>
                      <w:t>Çıktı</w:t>
                    </w:r>
                  </w:p>
                  <w:p w:rsidR="00F36ED8" w:rsidRPr="00834467" w:rsidRDefault="00F36ED8" w:rsidP="00F36ED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38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">
              <v:textbox inset=",3.3mm">
                <w:txbxContent>
                  <w:p w:rsidR="00F36ED8" w:rsidRDefault="00F36ED8" w:rsidP="00F36ED8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39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F36ED8" w:rsidRDefault="00F36ED8" w:rsidP="00F36ED8">
                    <w:pPr>
                      <w:jc w:val="center"/>
                    </w:pPr>
                    <w:r>
                      <w:t>Kontrol</w:t>
                    </w:r>
                  </w:p>
                  <w:p w:rsidR="00F36ED8" w:rsidRPr="00834467" w:rsidRDefault="00F36ED8" w:rsidP="00F36ED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40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<v:stroke endarrow="block"/>
            </v:line>
            <v:line id="Line 9" o:spid="_x0000_s1041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" strokeweight="3pt">
              <v:stroke endarrow="block"/>
            </v:line>
            <v:line id="Line 10" o:spid="_x0000_s1042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line id="Line 11" o:spid="_x0000_s1043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<v:stroke endarrow="block"/>
            </v:line>
            <v:line id="Line 12" o:spid="_x0000_s1044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3" o:spid="_x0000_s1045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14" o:spid="_x0000_s1046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15" o:spid="_x0000_s1047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<v:stroke endarrow="block"/>
            </v:line>
            <w10:wrap type="square"/>
          </v:group>
        </w:pict>
      </w: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="000436BD">
        <w:rPr>
          <w:rFonts w:ascii="Arial" w:hAnsi="Arial" w:cs="Arial"/>
          <w:b/>
          <w:bCs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Vekalet</w:t>
      </w:r>
      <w:proofErr w:type="gramEnd"/>
      <w:r>
        <w:rPr>
          <w:rFonts w:ascii="Arial" w:hAnsi="Arial" w:cs="Arial"/>
          <w:sz w:val="20"/>
        </w:rPr>
        <w:t xml:space="preserve"> Talebi</w:t>
      </w:r>
    </w:p>
    <w:p w:rsidR="00F36ED8" w:rsidRPr="005A4662" w:rsidRDefault="00F36ED8" w:rsidP="00F36ED8">
      <w:pPr>
        <w:rPr>
          <w:rFonts w:ascii="Arial" w:hAnsi="Arial" w:cs="Arial"/>
          <w:b/>
          <w:bCs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b/>
          <w:bCs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="000436BD">
        <w:rPr>
          <w:rFonts w:ascii="Arial" w:hAnsi="Arial" w:cs="Arial"/>
          <w:b/>
          <w:bCs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Vekaletin</w:t>
      </w:r>
      <w:proofErr w:type="gramEnd"/>
      <w:r>
        <w:rPr>
          <w:rFonts w:ascii="Arial" w:hAnsi="Arial" w:cs="Arial"/>
          <w:sz w:val="20"/>
        </w:rPr>
        <w:t xml:space="preserve"> Kişiye ve Birime Bildirilmesi</w:t>
      </w: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="000436BD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Personel Otomasyon Sistemi</w:t>
      </w: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F36ED8" w:rsidRDefault="00F36ED8" w:rsidP="00F36ED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</w:p>
    <w:p w:rsidR="00F36ED8" w:rsidRPr="005A4662" w:rsidRDefault="00F36ED8" w:rsidP="00F36ED8">
      <w:pPr>
        <w:rPr>
          <w:rFonts w:ascii="Arial" w:hAnsi="Arial" w:cs="Arial"/>
          <w:sz w:val="20"/>
        </w:rPr>
      </w:pPr>
    </w:p>
    <w:p w:rsidR="005F4AA4" w:rsidRDefault="005F4AA4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p w:rsidR="00F36ED8" w:rsidRDefault="00F36ED8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1"/>
        <w:gridCol w:w="5125"/>
        <w:gridCol w:w="1517"/>
        <w:gridCol w:w="1313"/>
      </w:tblGrid>
      <w:tr w:rsidR="00F36ED8" w:rsidRPr="00151E02" w:rsidTr="00F36ED8">
        <w:trPr>
          <w:trHeight w:val="276"/>
        </w:trPr>
        <w:tc>
          <w:tcPr>
            <w:tcW w:w="1683" w:type="dxa"/>
            <w:vMerge w:val="restart"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1000125" cy="876300"/>
                  <wp:effectExtent l="0" t="0" r="0" b="0"/>
                  <wp:docPr id="2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7" w:type="dxa"/>
            <w:vMerge w:val="restart"/>
            <w:vAlign w:val="center"/>
          </w:tcPr>
          <w:p w:rsidR="000436BD" w:rsidRDefault="000436BD" w:rsidP="000436B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TORBALI MESLEK YÜKSEKOKULU</w:t>
            </w:r>
          </w:p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VEKALET</w:t>
            </w:r>
            <w:proofErr w:type="gramEnd"/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İŞLEMLERİ </w:t>
            </w: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35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35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35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35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F36ED8" w:rsidRPr="00151E02" w:rsidTr="00F36ED8">
        <w:trPr>
          <w:trHeight w:val="276"/>
        </w:trPr>
        <w:tc>
          <w:tcPr>
            <w:tcW w:w="1683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97" w:type="dxa"/>
            <w:vMerge/>
            <w:vAlign w:val="center"/>
          </w:tcPr>
          <w:p w:rsidR="00F36ED8" w:rsidRPr="00F128DC" w:rsidRDefault="00F36ED8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35" w:type="dxa"/>
            <w:vAlign w:val="center"/>
          </w:tcPr>
          <w:p w:rsidR="00F36ED8" w:rsidRPr="00F128DC" w:rsidRDefault="00F36ED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p w:rsidR="00F36ED8" w:rsidRDefault="00F36ED8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6"/>
        <w:gridCol w:w="1388"/>
        <w:gridCol w:w="1533"/>
      </w:tblGrid>
      <w:tr w:rsidR="005F4AA4" w:rsidRPr="004D55AB" w:rsidTr="009E3E84">
        <w:trPr>
          <w:trHeight w:val="358"/>
        </w:trPr>
        <w:tc>
          <w:tcPr>
            <w:tcW w:w="6826" w:type="dxa"/>
            <w:vAlign w:val="center"/>
          </w:tcPr>
          <w:p w:rsidR="005F4AA4" w:rsidRPr="004D55AB" w:rsidRDefault="009D6FC9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388" w:type="dxa"/>
            <w:vAlign w:val="center"/>
          </w:tcPr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33" w:type="dxa"/>
            <w:vAlign w:val="center"/>
          </w:tcPr>
          <w:p w:rsidR="005F4AA4" w:rsidRPr="004D55AB" w:rsidRDefault="005F4AA4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:rsidTr="009E3E84">
        <w:trPr>
          <w:trHeight w:val="70"/>
        </w:trPr>
        <w:tc>
          <w:tcPr>
            <w:tcW w:w="6826" w:type="dxa"/>
          </w:tcPr>
          <w:p w:rsidR="005F4AA4" w:rsidRPr="004D55AB" w:rsidRDefault="005F4AA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Pr="000870B8" w:rsidRDefault="002F4F03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6" type="#_x0000_t116" style="position:absolute;margin-left:92.45pt;margin-top:2.6pt;width:173pt;height:46.6pt;z-index:251654656">
                  <v:textbox style="mso-next-textbox:#_x0000_s1026">
                    <w:txbxContent>
                      <w:p w:rsidR="005F4AA4" w:rsidRDefault="004F6A85" w:rsidP="009E3E84">
                        <w:pPr>
                          <w:jc w:val="center"/>
                        </w:pPr>
                        <w:proofErr w:type="gramStart"/>
                        <w:r>
                          <w:rPr>
                            <w:rStyle w:val="FontStyle126"/>
                            <w:rFonts w:ascii="Arial" w:hAnsi="Arial" w:cs="Arial"/>
                            <w:sz w:val="20"/>
                            <w:szCs w:val="20"/>
                          </w:rPr>
                          <w:t>Vekalet</w:t>
                        </w:r>
                        <w:proofErr w:type="gramEnd"/>
                        <w:r>
                          <w:rPr>
                            <w:rStyle w:val="FontStyle126"/>
                            <w:rFonts w:ascii="Arial" w:hAnsi="Arial" w:cs="Arial"/>
                            <w:sz w:val="20"/>
                            <w:szCs w:val="20"/>
                          </w:rPr>
                          <w:t xml:space="preserve"> talebinin birimimize gelmesi</w:t>
                        </w:r>
                      </w:p>
                    </w:txbxContent>
                  </v:textbox>
                </v:shape>
              </w:pict>
            </w: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7A2E92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77.45pt;margin-top:8.45pt;width:.1pt;height:32.15pt;z-index:251655680" o:connectortype="straight">
                  <v:stroke endarrow="block"/>
                </v:shape>
              </w:pic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2F4F03" w:rsidP="009E3E8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9" type="#_x0000_t109" style="position:absolute;margin-left:88.45pt;margin-top:7.75pt;width:177pt;height:57.15pt;z-index:251657728">
                  <v:textbox style="mso-next-textbox:#_x0000_s1029">
                    <w:txbxContent>
                      <w:p w:rsidR="005F4AA4" w:rsidRPr="00FF7677" w:rsidRDefault="000436BD" w:rsidP="009E3E84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Personel Otomasyon Sistemi üzeri</w:t>
                        </w:r>
                        <w:r w:rsidR="004F6A85">
                          <w:rPr>
                            <w:rFonts w:ascii="Arial" w:hAnsi="Arial" w:cs="Arial"/>
                            <w:sz w:val="20"/>
                          </w:rPr>
                          <w:t>nden Rektörlüğe teklifte bulunulması</w:t>
                        </w:r>
                      </w:p>
                    </w:txbxContent>
                  </v:textbox>
                </v:shape>
              </w:pic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7474" w:rsidRDefault="00CD747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2F4F03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_x0000_s1030" type="#_x0000_t32" style="position:absolute;margin-left:177.95pt;margin-top:5pt;width:.3pt;height:29.55pt;z-index:251658752" o:connectortype="straight">
                  <v:stroke endarrow="block"/>
                </v:shape>
              </w:pict>
            </w: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5725" w:rsidRDefault="00C2572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2F4F03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2" type="#_x0000_t109" style="position:absolute;margin-left:88.45pt;margin-top:2.4pt;width:177pt;height:76.95pt;z-index:251660800">
                  <v:textbox style="mso-next-textbox:#_x0000_s1032">
                    <w:txbxContent>
                      <w:p w:rsidR="00C04B02" w:rsidRPr="004460DB" w:rsidRDefault="004F6A85" w:rsidP="009E3E84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Sis</w:t>
                        </w:r>
                        <w:r w:rsidR="000436BD">
                          <w:rPr>
                            <w:rFonts w:ascii="Times New Roman" w:hAnsi="Times New Roman"/>
                            <w:sz w:val="20"/>
                          </w:rPr>
                          <w:t xml:space="preserve">temden alınan teklif evrakının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ve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>vekaleti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bırakan idarecinin dilekçesinin</w:t>
                        </w:r>
                        <w:r w:rsidR="004460DB" w:rsidRPr="004460DB">
                          <w:rPr>
                            <w:rFonts w:ascii="Times New Roman" w:hAnsi="Times New Roman"/>
                            <w:sz w:val="20"/>
                          </w:rPr>
                          <w:t xml:space="preserve"> Rektörlük Personel Daire Başkanlığına </w:t>
                        </w:r>
                        <w:r w:rsidR="00C436EF">
                          <w:rPr>
                            <w:rFonts w:ascii="Times New Roman" w:hAnsi="Times New Roman"/>
                            <w:sz w:val="20"/>
                          </w:rPr>
                          <w:t>gönderilmesi. Sistemde imzalandı yapılması.</w:t>
                        </w:r>
                      </w:p>
                    </w:txbxContent>
                  </v:textbox>
                </v:shape>
              </w:pic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2F4F03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_x0000_s1031" type="#_x0000_t32" style="position:absolute;margin-left:111.2pt;margin-top:-.1pt;width:.3pt;height:29.55pt;z-index:251659776" o:connectortype="straight">
                  <v:stroke endarrow="block"/>
                </v:shape>
              </w:pic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7474" w:rsidRDefault="002F4F03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3" type="#_x0000_t32" style="position:absolute;margin-left:178.25pt;margin-top:5.75pt;width:.3pt;height:29.55pt;z-index:251661824" o:connectortype="straight">
                  <v:stroke endarrow="block"/>
                </v:shape>
              </w:pict>
            </w:r>
          </w:p>
          <w:p w:rsidR="00CD7474" w:rsidRDefault="00CD747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7474" w:rsidRDefault="00CD747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C509C" w:rsidRDefault="002F4F03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_x0000_s1028" type="#_x0000_t116" style="position:absolute;margin-left:92.45pt;margin-top:7.75pt;width:183.55pt;height:106.8pt;z-index:251656704">
                  <v:textbox style="mso-next-textbox:#_x0000_s1028">
                    <w:txbxContent>
                      <w:p w:rsidR="009E3E84" w:rsidRDefault="009C58E4" w:rsidP="009E3E84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>Vekalet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edecek kişiye görevinin bildirilmesi. </w:t>
                        </w:r>
                      </w:p>
                      <w:p w:rsidR="005F4AA4" w:rsidRPr="005C509C" w:rsidRDefault="004F6A85" w:rsidP="009E3E84">
                        <w:pPr>
                          <w:jc w:val="center"/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>Vekale</w:t>
                        </w:r>
                        <w:r w:rsidR="009E3E84">
                          <w:rPr>
                            <w:rFonts w:ascii="Times New Roman" w:hAnsi="Times New Roman"/>
                            <w:sz w:val="20"/>
                          </w:rPr>
                          <w:t>t</w:t>
                        </w:r>
                        <w:r w:rsidR="002F33C4">
                          <w:rPr>
                            <w:rFonts w:ascii="Times New Roman" w:hAnsi="Times New Roman"/>
                            <w:sz w:val="20"/>
                          </w:rPr>
                          <w:t>i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bırakan </w:t>
                        </w:r>
                        <w:r w:rsidR="000436BD">
                          <w:rPr>
                            <w:rFonts w:ascii="Times New Roman" w:hAnsi="Times New Roman"/>
                            <w:sz w:val="20"/>
                          </w:rPr>
                          <w:t>Müdür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ya da </w:t>
                        </w:r>
                        <w:r w:rsidR="000436BD">
                          <w:rPr>
                            <w:rFonts w:ascii="Times New Roman" w:hAnsi="Times New Roman"/>
                            <w:sz w:val="20"/>
                          </w:rPr>
                          <w:t xml:space="preserve">Yüksekokul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Sekreteri ise idari birimlere duyurulması</w:t>
                        </w:r>
                        <w:r w:rsidR="00C15473">
                          <w:rPr>
                            <w:rFonts w:ascii="Times New Roman" w:hAnsi="Times New Roman"/>
                            <w:sz w:val="20"/>
                          </w:rPr>
                          <w:t xml:space="preserve"> ve Gerekli Sistemlere giriş yapılması</w:t>
                        </w:r>
                      </w:p>
                    </w:txbxContent>
                  </v:textbox>
                </v:shape>
              </w:pict>
            </w:r>
          </w:p>
          <w:p w:rsidR="005C509C" w:rsidRDefault="005C509C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C509C" w:rsidRDefault="005C509C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624DCE" w:rsidRDefault="005F4AA4" w:rsidP="00774D8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</w:tcPr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5725" w:rsidRDefault="00C2572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5725" w:rsidRDefault="00C2572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36BD" w:rsidRDefault="000436BD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</w:t>
            </w:r>
          </w:p>
          <w:p w:rsidR="005F4AA4" w:rsidRDefault="000436BD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/Yüksekokul Sekreteri</w:t>
            </w: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5725" w:rsidRDefault="00C2572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25725" w:rsidRDefault="00C2572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EC739A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E37B97" w:rsidRDefault="00E37B97" w:rsidP="009E3E84">
            <w:pPr>
              <w:ind w:left="-57" w:right="-5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F6A85" w:rsidRDefault="004F6A8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474" w:rsidRDefault="00CD747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A85" w:rsidRDefault="004F6A8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Default="009E3E8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Default="009E3E8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Default="009E3E8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6A85" w:rsidRDefault="004F6A85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09C" w:rsidRDefault="005C509C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  <w:p w:rsidR="005F4AA4" w:rsidRDefault="005F4AA4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0666" w:rsidRPr="004D55AB" w:rsidRDefault="00670666" w:rsidP="009E3E8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</w:tcPr>
          <w:p w:rsidR="00C25725" w:rsidRDefault="00C25725" w:rsidP="009E3E8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436EF" w:rsidRDefault="00C436EF" w:rsidP="009E3E8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436BD" w:rsidRDefault="000436BD" w:rsidP="000436BD">
            <w:pPr>
              <w:rPr>
                <w:rFonts w:ascii="Times New Roman" w:hAnsi="Times New Roman"/>
                <w:sz w:val="20"/>
              </w:rPr>
            </w:pPr>
          </w:p>
          <w:p w:rsidR="000436BD" w:rsidRDefault="000436BD" w:rsidP="000436B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Görevlendirme/Yıllık İzin nedeniyle </w:t>
            </w:r>
            <w:proofErr w:type="gramStart"/>
            <w:r>
              <w:rPr>
                <w:rFonts w:ascii="Times New Roman" w:hAnsi="Times New Roman"/>
                <w:sz w:val="20"/>
              </w:rPr>
              <w:t>vekalet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bırakmak için dilekçe</w:t>
            </w:r>
          </w:p>
          <w:p w:rsidR="004F6A85" w:rsidRDefault="000436BD" w:rsidP="000436B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</w:p>
          <w:p w:rsid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Default="000436BD" w:rsidP="000436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9C58E4">
              <w:rPr>
                <w:rFonts w:ascii="Arial" w:hAnsi="Arial" w:cs="Arial"/>
                <w:sz w:val="16"/>
                <w:szCs w:val="16"/>
              </w:rPr>
              <w:t>Teklif</w:t>
            </w: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Üst Yazı</w:t>
            </w: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P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Default="009C58E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8E4" w:rsidRDefault="007A2E92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Vekalet görevlendirme kişiye yazı</w:t>
            </w:r>
            <w:bookmarkStart w:id="0" w:name="_GoBack"/>
            <w:bookmarkEnd w:id="0"/>
          </w:p>
          <w:p w:rsid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P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P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P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3E84" w:rsidRPr="009E3E84" w:rsidRDefault="009E3E8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Pr="009E3E84" w:rsidRDefault="005F4AA4" w:rsidP="009E3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4AA4" w:rsidRPr="00151E02" w:rsidRDefault="005F4AA4">
      <w:pPr>
        <w:rPr>
          <w:rFonts w:ascii="Arial" w:hAnsi="Arial" w:cs="Arial"/>
          <w:sz w:val="20"/>
        </w:rPr>
      </w:pPr>
    </w:p>
    <w:sectPr w:rsidR="005F4AA4" w:rsidRPr="00151E02" w:rsidSect="00151E0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F03" w:rsidRDefault="002F4F03" w:rsidP="00151E02">
      <w:r>
        <w:separator/>
      </w:r>
    </w:p>
  </w:endnote>
  <w:endnote w:type="continuationSeparator" w:id="0">
    <w:p w:rsidR="002F4F03" w:rsidRDefault="002F4F0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151"/>
      <w:gridCol w:w="3259"/>
      <w:gridCol w:w="3371"/>
    </w:tblGrid>
    <w:tr w:rsidR="005F4AA4" w:rsidRPr="00151E02" w:rsidTr="005D032B">
      <w:tc>
        <w:tcPr>
          <w:tcW w:w="3151" w:type="dxa"/>
          <w:tcBorders>
            <w:top w:val="single" w:sz="4" w:space="0" w:color="auto"/>
          </w:tcBorders>
        </w:tcPr>
        <w:p w:rsidR="005F4AA4" w:rsidRPr="00F128DC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5F4AA4" w:rsidRPr="00F128DC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</w:tcBorders>
        </w:tcPr>
        <w:p w:rsidR="005F4AA4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Yürürlük Onayı</w:t>
          </w: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Pr="00F128DC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</w:tc>
    </w:tr>
  </w:tbl>
  <w:p w:rsidR="005F4AA4" w:rsidRPr="00151E02" w:rsidRDefault="005F4AA4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F03" w:rsidRDefault="002F4F03" w:rsidP="00151E02">
      <w:r>
        <w:separator/>
      </w:r>
    </w:p>
  </w:footnote>
  <w:footnote w:type="continuationSeparator" w:id="0">
    <w:p w:rsidR="002F4F03" w:rsidRDefault="002F4F03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51E02"/>
    <w:rsid w:val="00036429"/>
    <w:rsid w:val="00037732"/>
    <w:rsid w:val="00041172"/>
    <w:rsid w:val="000436BD"/>
    <w:rsid w:val="00065F0D"/>
    <w:rsid w:val="00071F7B"/>
    <w:rsid w:val="000870B8"/>
    <w:rsid w:val="000B4F92"/>
    <w:rsid w:val="000C7795"/>
    <w:rsid w:val="000D66D1"/>
    <w:rsid w:val="000E5E73"/>
    <w:rsid w:val="00117094"/>
    <w:rsid w:val="00125783"/>
    <w:rsid w:val="00143CB0"/>
    <w:rsid w:val="00144A68"/>
    <w:rsid w:val="00151E02"/>
    <w:rsid w:val="001571DF"/>
    <w:rsid w:val="001572B2"/>
    <w:rsid w:val="001850C1"/>
    <w:rsid w:val="001E127F"/>
    <w:rsid w:val="002139DC"/>
    <w:rsid w:val="00213E82"/>
    <w:rsid w:val="00225F8A"/>
    <w:rsid w:val="00242F8E"/>
    <w:rsid w:val="00265F5F"/>
    <w:rsid w:val="00274EF6"/>
    <w:rsid w:val="0029424A"/>
    <w:rsid w:val="00296565"/>
    <w:rsid w:val="002A4319"/>
    <w:rsid w:val="002B2BDD"/>
    <w:rsid w:val="002C642F"/>
    <w:rsid w:val="002E1B22"/>
    <w:rsid w:val="002F33C4"/>
    <w:rsid w:val="002F4F03"/>
    <w:rsid w:val="002F6FD0"/>
    <w:rsid w:val="0030608D"/>
    <w:rsid w:val="003072B3"/>
    <w:rsid w:val="00321BF7"/>
    <w:rsid w:val="00334966"/>
    <w:rsid w:val="00335436"/>
    <w:rsid w:val="00343F3D"/>
    <w:rsid w:val="00355E63"/>
    <w:rsid w:val="00372B43"/>
    <w:rsid w:val="003759E4"/>
    <w:rsid w:val="00392898"/>
    <w:rsid w:val="00395B67"/>
    <w:rsid w:val="003B73D4"/>
    <w:rsid w:val="003B79D5"/>
    <w:rsid w:val="003C111A"/>
    <w:rsid w:val="003D24FB"/>
    <w:rsid w:val="003D7CC1"/>
    <w:rsid w:val="003E5271"/>
    <w:rsid w:val="00441AF9"/>
    <w:rsid w:val="004460DB"/>
    <w:rsid w:val="00446112"/>
    <w:rsid w:val="00452EB0"/>
    <w:rsid w:val="00456838"/>
    <w:rsid w:val="004641E0"/>
    <w:rsid w:val="004733E4"/>
    <w:rsid w:val="0048578B"/>
    <w:rsid w:val="004B2C81"/>
    <w:rsid w:val="004D55AB"/>
    <w:rsid w:val="004E322E"/>
    <w:rsid w:val="004F6A85"/>
    <w:rsid w:val="0050437A"/>
    <w:rsid w:val="0051282A"/>
    <w:rsid w:val="005175ED"/>
    <w:rsid w:val="00521185"/>
    <w:rsid w:val="005254E4"/>
    <w:rsid w:val="00525A21"/>
    <w:rsid w:val="00556F88"/>
    <w:rsid w:val="005649CC"/>
    <w:rsid w:val="00576CAD"/>
    <w:rsid w:val="005A7579"/>
    <w:rsid w:val="005C509C"/>
    <w:rsid w:val="005D032B"/>
    <w:rsid w:val="005F4AA4"/>
    <w:rsid w:val="00624DCE"/>
    <w:rsid w:val="0062593A"/>
    <w:rsid w:val="00666341"/>
    <w:rsid w:val="00670666"/>
    <w:rsid w:val="00690393"/>
    <w:rsid w:val="006B2A72"/>
    <w:rsid w:val="006B61E7"/>
    <w:rsid w:val="006C2F26"/>
    <w:rsid w:val="006C5D5C"/>
    <w:rsid w:val="006D5FE9"/>
    <w:rsid w:val="006E0281"/>
    <w:rsid w:val="006E0DD6"/>
    <w:rsid w:val="006E41B6"/>
    <w:rsid w:val="006E4628"/>
    <w:rsid w:val="006E78CD"/>
    <w:rsid w:val="00704C58"/>
    <w:rsid w:val="007167B6"/>
    <w:rsid w:val="0074100A"/>
    <w:rsid w:val="00751C94"/>
    <w:rsid w:val="00766856"/>
    <w:rsid w:val="00774D8D"/>
    <w:rsid w:val="0078760C"/>
    <w:rsid w:val="007A2E92"/>
    <w:rsid w:val="007B652B"/>
    <w:rsid w:val="007E0A6B"/>
    <w:rsid w:val="007E3D1A"/>
    <w:rsid w:val="00805310"/>
    <w:rsid w:val="00812D22"/>
    <w:rsid w:val="008232A5"/>
    <w:rsid w:val="00843247"/>
    <w:rsid w:val="00850ED4"/>
    <w:rsid w:val="0086441B"/>
    <w:rsid w:val="00872E68"/>
    <w:rsid w:val="008946A4"/>
    <w:rsid w:val="008971F1"/>
    <w:rsid w:val="008A0889"/>
    <w:rsid w:val="008A29F4"/>
    <w:rsid w:val="008B6B7D"/>
    <w:rsid w:val="008D5C3F"/>
    <w:rsid w:val="008E7D80"/>
    <w:rsid w:val="00917698"/>
    <w:rsid w:val="00933FB3"/>
    <w:rsid w:val="00967340"/>
    <w:rsid w:val="00970F89"/>
    <w:rsid w:val="00971708"/>
    <w:rsid w:val="00972A3F"/>
    <w:rsid w:val="009C58E4"/>
    <w:rsid w:val="009D0A7D"/>
    <w:rsid w:val="009D1B17"/>
    <w:rsid w:val="009D428E"/>
    <w:rsid w:val="009D6D89"/>
    <w:rsid w:val="009D6FC9"/>
    <w:rsid w:val="009D7488"/>
    <w:rsid w:val="009E3E84"/>
    <w:rsid w:val="009E585C"/>
    <w:rsid w:val="00A22E0A"/>
    <w:rsid w:val="00A2308C"/>
    <w:rsid w:val="00A278AB"/>
    <w:rsid w:val="00A42061"/>
    <w:rsid w:val="00A51B1C"/>
    <w:rsid w:val="00A67F29"/>
    <w:rsid w:val="00A8733E"/>
    <w:rsid w:val="00A94E35"/>
    <w:rsid w:val="00A95A0C"/>
    <w:rsid w:val="00AA7B21"/>
    <w:rsid w:val="00AE7AFD"/>
    <w:rsid w:val="00AF43FA"/>
    <w:rsid w:val="00B3058A"/>
    <w:rsid w:val="00B7519E"/>
    <w:rsid w:val="00B756C7"/>
    <w:rsid w:val="00B82F11"/>
    <w:rsid w:val="00BC4BBA"/>
    <w:rsid w:val="00BD2017"/>
    <w:rsid w:val="00BF664D"/>
    <w:rsid w:val="00C04B02"/>
    <w:rsid w:val="00C1330B"/>
    <w:rsid w:val="00C15473"/>
    <w:rsid w:val="00C25725"/>
    <w:rsid w:val="00C436EF"/>
    <w:rsid w:val="00C821F5"/>
    <w:rsid w:val="00C90C66"/>
    <w:rsid w:val="00C92703"/>
    <w:rsid w:val="00C95483"/>
    <w:rsid w:val="00CC1660"/>
    <w:rsid w:val="00CC42C9"/>
    <w:rsid w:val="00CD7474"/>
    <w:rsid w:val="00CF5B66"/>
    <w:rsid w:val="00CF691C"/>
    <w:rsid w:val="00D24C24"/>
    <w:rsid w:val="00D2783D"/>
    <w:rsid w:val="00D374E1"/>
    <w:rsid w:val="00D40368"/>
    <w:rsid w:val="00D73FCC"/>
    <w:rsid w:val="00DA507E"/>
    <w:rsid w:val="00DF536B"/>
    <w:rsid w:val="00E0059B"/>
    <w:rsid w:val="00E07A07"/>
    <w:rsid w:val="00E12808"/>
    <w:rsid w:val="00E14968"/>
    <w:rsid w:val="00E2732D"/>
    <w:rsid w:val="00E37B97"/>
    <w:rsid w:val="00E755D2"/>
    <w:rsid w:val="00E84989"/>
    <w:rsid w:val="00E9608F"/>
    <w:rsid w:val="00EC739A"/>
    <w:rsid w:val="00EC7D80"/>
    <w:rsid w:val="00F04FA1"/>
    <w:rsid w:val="00F128DC"/>
    <w:rsid w:val="00F161D0"/>
    <w:rsid w:val="00F22049"/>
    <w:rsid w:val="00F36ED8"/>
    <w:rsid w:val="00F457F3"/>
    <w:rsid w:val="00F46B7F"/>
    <w:rsid w:val="00F7011F"/>
    <w:rsid w:val="00F84C39"/>
    <w:rsid w:val="00FC2F31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31"/>
        <o:r id="V:Rule3" type="connector" idref="#_x0000_s1033"/>
        <o:r id="V:Rule4" type="connector" idref="#Line 9"/>
        <o:r id="V:Rule5" type="connector" idref="#Line 10"/>
        <o:r id="V:Rule6" type="connector" idref="#Line 8"/>
        <o:r id="V:Rule7" type="connector" idref="#_x0000_s1030"/>
        <o:r id="V:Rule8" type="connector" idref="#Line 12"/>
        <o:r id="V:Rule9" type="connector" idref="#Line 13"/>
        <o:r id="V:Rule10" type="connector" idref="#Line 14"/>
        <o:r id="V:Rule11" type="connector" idref="#Line 15"/>
        <o:r id="V:Rule12" type="connector" idref="#Line 11"/>
      </o:rules>
    </o:shapelayout>
  </w:shapeDefaults>
  <w:decimalSymbol w:val=","/>
  <w:listSeparator w:val=";"/>
  <w14:docId w14:val="3523BDAC"/>
  <w15:docId w15:val="{B4644B60-65F0-4BA1-A99A-9FC37699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Windows Kullanıcısı</cp:lastModifiedBy>
  <cp:revision>18</cp:revision>
  <cp:lastPrinted>2019-10-31T07:13:00Z</cp:lastPrinted>
  <dcterms:created xsi:type="dcterms:W3CDTF">2019-10-22T06:52:00Z</dcterms:created>
  <dcterms:modified xsi:type="dcterms:W3CDTF">2019-11-21T08:22:00Z</dcterms:modified>
</cp:coreProperties>
</file>